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3EFCD" w14:textId="77777777" w:rsidR="002A5340" w:rsidRPr="00ED7763" w:rsidRDefault="00C71EB1" w:rsidP="00E952E8">
      <w:pPr>
        <w:spacing w:before="240" w:after="120" w:line="276" w:lineRule="auto"/>
        <w:jc w:val="both"/>
        <w:rPr>
          <w:b/>
          <w:bCs/>
          <w:iCs/>
        </w:rPr>
      </w:pPr>
      <w:r w:rsidRPr="00ED7763">
        <w:rPr>
          <w:b/>
          <w:bCs/>
          <w:iCs/>
        </w:rPr>
        <w:t>İŞİN KISA TANIMI:</w:t>
      </w:r>
    </w:p>
    <w:p w14:paraId="6115965C" w14:textId="5BDAACDB" w:rsidR="0030230D" w:rsidRPr="00ED7763" w:rsidRDefault="002A5B23" w:rsidP="00E952E8">
      <w:pPr>
        <w:tabs>
          <w:tab w:val="left" w:pos="360"/>
        </w:tabs>
        <w:spacing w:line="276" w:lineRule="auto"/>
        <w:jc w:val="both"/>
      </w:pPr>
      <w:r w:rsidRPr="00ED7763">
        <w:rPr>
          <w:bCs/>
          <w:iCs/>
        </w:rPr>
        <w:t>Bakanlığımızın amaç, hedef ve ilkeleri doğrultusunda İl Tarım ve Orman Müdürlüğü Üst Yönetimi tarafından belirlenen talimatlara uygun olarak</w:t>
      </w:r>
      <w:r w:rsidRPr="00ED7763">
        <w:t>,</w:t>
      </w:r>
      <w:r w:rsidR="002D0151">
        <w:t xml:space="preserve"> </w:t>
      </w:r>
      <w:r w:rsidR="002D0151" w:rsidRPr="009A7840">
        <w:t>İl sınırları içerisinde bulunan çayır,</w:t>
      </w:r>
      <w:r w:rsidR="002D0151">
        <w:t xml:space="preserve"> </w:t>
      </w:r>
      <w:r w:rsidR="002D0151" w:rsidRPr="009A7840">
        <w:t>mera ve yem bitkileri ile ilgili yapılan faali</w:t>
      </w:r>
      <w:r w:rsidR="002D0151">
        <w:t>yetlerin yürütülmesini sağlamak</w:t>
      </w:r>
      <w:r w:rsidR="00F715FE" w:rsidRPr="00ED7763">
        <w:t xml:space="preserve"> çalışmalarını </w:t>
      </w:r>
      <w:r w:rsidR="008E3A12" w:rsidRPr="00ED7763">
        <w:t>yapmak</w:t>
      </w:r>
    </w:p>
    <w:p w14:paraId="43A6747C" w14:textId="77777777" w:rsidR="00C71EB1" w:rsidRPr="00ED7763" w:rsidRDefault="00C71EB1" w:rsidP="00E952E8">
      <w:pPr>
        <w:spacing w:before="240" w:after="120" w:line="276" w:lineRule="auto"/>
        <w:jc w:val="both"/>
        <w:rPr>
          <w:b/>
          <w:bCs/>
          <w:iCs/>
        </w:rPr>
      </w:pPr>
      <w:r w:rsidRPr="00ED7763">
        <w:rPr>
          <w:b/>
          <w:bCs/>
          <w:iCs/>
        </w:rPr>
        <w:t>GÖREV VE SORUMLULUKLARI:</w:t>
      </w:r>
    </w:p>
    <w:p w14:paraId="0CD52B8F" w14:textId="77777777" w:rsidR="00810243" w:rsidRPr="00810243" w:rsidRDefault="00810243" w:rsidP="0000282F">
      <w:pPr>
        <w:pStyle w:val="AralkYok"/>
        <w:numPr>
          <w:ilvl w:val="0"/>
          <w:numId w:val="8"/>
        </w:numPr>
        <w:spacing w:before="0" w:beforeAutospacing="0" w:after="0" w:afterAutospacing="0" w:line="276" w:lineRule="auto"/>
        <w:contextualSpacing/>
        <w:jc w:val="both"/>
      </w:pPr>
      <w:r w:rsidRPr="00283766">
        <w:rPr>
          <w:rFonts w:eastAsia="Andale Sans UI"/>
          <w:kern w:val="1"/>
          <w:lang w:eastAsia="ar-SA"/>
        </w:rPr>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14:paraId="37265982" w14:textId="66273632" w:rsidR="00810243" w:rsidRPr="00810243" w:rsidRDefault="00810243" w:rsidP="0000282F">
      <w:pPr>
        <w:pStyle w:val="DzMetin"/>
        <w:numPr>
          <w:ilvl w:val="0"/>
          <w:numId w:val="8"/>
        </w:numPr>
        <w:spacing w:before="120" w:after="120"/>
        <w:jc w:val="both"/>
        <w:rPr>
          <w:rFonts w:ascii="Times New Roman" w:eastAsia="Andale Sans UI" w:hAnsi="Times New Roman"/>
          <w:b w:val="0"/>
          <w:kern w:val="1"/>
          <w:sz w:val="24"/>
          <w:szCs w:val="24"/>
          <w:u w:val="none"/>
          <w:lang w:eastAsia="ar-SA"/>
        </w:rPr>
      </w:pPr>
      <w:r w:rsidRPr="00810243">
        <w:rPr>
          <w:rFonts w:ascii="Times New Roman" w:eastAsia="Andale Sans UI" w:hAnsi="Times New Roman"/>
          <w:b w:val="0"/>
          <w:kern w:val="1"/>
          <w:sz w:val="24"/>
          <w:szCs w:val="24"/>
          <w:u w:val="none"/>
          <w:lang w:eastAsia="ar-SA"/>
        </w:rPr>
        <w:t>Şubesi içindeki çalışmaları yönlendirmek, koordine ve kontrol etmek, oluşabilecek aksaklıklara çözüm bulmak.</w:t>
      </w:r>
    </w:p>
    <w:p w14:paraId="1C13D832" w14:textId="77777777" w:rsidR="00810243" w:rsidRPr="00706438"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706438">
        <w:rPr>
          <w:rFonts w:ascii="Times New Roman" w:eastAsia="Andale Sans UI" w:hAnsi="Times New Roman"/>
          <w:b w:val="0"/>
          <w:kern w:val="1"/>
          <w:sz w:val="24"/>
          <w:szCs w:val="24"/>
          <w:u w:val="none"/>
          <w:lang w:eastAsia="ar-SA"/>
        </w:rPr>
        <w:t xml:space="preserve">Bağlı personelin işlerini daha verimli, etken ve daha kaliteli yapmalarını sağlayacak gerekli nitelikleri kazanması ve yeterli bilgi düzeyine ulaşabilmesi için girişimlerde </w:t>
      </w:r>
      <w:bookmarkStart w:id="0" w:name="_GoBack"/>
      <w:bookmarkEnd w:id="0"/>
      <w:r w:rsidRPr="00706438">
        <w:rPr>
          <w:rFonts w:ascii="Times New Roman" w:eastAsia="Andale Sans UI" w:hAnsi="Times New Roman"/>
          <w:b w:val="0"/>
          <w:kern w:val="1"/>
          <w:sz w:val="24"/>
          <w:szCs w:val="24"/>
          <w:u w:val="none"/>
          <w:lang w:eastAsia="ar-SA"/>
        </w:rPr>
        <w:t>bulunmak.</w:t>
      </w:r>
    </w:p>
    <w:p w14:paraId="4059A7EB" w14:textId="77777777" w:rsidR="00810243" w:rsidRPr="00706438"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706438">
        <w:rPr>
          <w:rFonts w:ascii="Times New Roman" w:eastAsia="Andale Sans UI" w:hAnsi="Times New Roman"/>
          <w:b w:val="0"/>
          <w:kern w:val="1"/>
          <w:sz w:val="24"/>
          <w:szCs w:val="24"/>
          <w:u w:val="none"/>
          <w:lang w:eastAsia="ar-SA"/>
        </w:rPr>
        <w:t>Birim çalışmalarının etken bir şekilde yürütülüp gerçekleştirilebilmesi amacıyla; kadrosunun iş bölümünü ve çalışma düzenini belirlemek, iş dağılımında denge ve esneklik sağlamak, alt grupları izlemek ve koordine etmek.</w:t>
      </w:r>
    </w:p>
    <w:p w14:paraId="4A8BAD39" w14:textId="77777777" w:rsidR="00810243" w:rsidRPr="00706438"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706438">
        <w:rPr>
          <w:rFonts w:ascii="Times New Roman" w:eastAsia="Andale Sans UI" w:hAnsi="Times New Roman"/>
          <w:b w:val="0"/>
          <w:kern w:val="1"/>
          <w:sz w:val="24"/>
          <w:szCs w:val="24"/>
          <w:u w:val="none"/>
          <w:lang w:eastAsia="ar-SA"/>
        </w:rPr>
        <w:t>İşe yeni başlayan personelin işe uyumuna yardımcı olmak, ihtiyaç duyulan personelin niteliksel ve niceliksel özellikleri konusunda yöneticisine öneriler sunmak.</w:t>
      </w:r>
    </w:p>
    <w:p w14:paraId="6B814F27" w14:textId="77777777" w:rsidR="00810243" w:rsidRPr="00706438"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706438">
        <w:rPr>
          <w:rFonts w:ascii="Times New Roman" w:eastAsia="Andale Sans UI" w:hAnsi="Times New Roman"/>
          <w:b w:val="0"/>
          <w:kern w:val="1"/>
          <w:sz w:val="24"/>
          <w:szCs w:val="24"/>
          <w:u w:val="none"/>
          <w:lang w:eastAsia="ar-SA"/>
        </w:rPr>
        <w:t>Faaliyetlerin uygun şekilde yürütülmesi için gerekli personel ihtiyacını nitelik ve nicelik olarak belirlemek, temini konusunda öneriler geliştirmek.</w:t>
      </w:r>
    </w:p>
    <w:p w14:paraId="5AC67723" w14:textId="77777777" w:rsidR="00810243" w:rsidRPr="00706438"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706438">
        <w:rPr>
          <w:rFonts w:ascii="Times New Roman" w:eastAsia="Andale Sans UI" w:hAnsi="Times New Roman"/>
          <w:b w:val="0"/>
          <w:kern w:val="1"/>
          <w:sz w:val="24"/>
          <w:szCs w:val="24"/>
          <w:u w:val="none"/>
          <w:lang w:eastAsia="ar-SA"/>
        </w:rPr>
        <w:t>Birim faaliyetlerini gerçekleştirebilmek için gerekli araç, gereç, malzeme vb. ihtiyaçların belirlenmesini ve teminini sağlamak.</w:t>
      </w:r>
    </w:p>
    <w:p w14:paraId="0AD5702E" w14:textId="46114E22" w:rsidR="00810243"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706438">
        <w:rPr>
          <w:rFonts w:ascii="Times New Roman" w:eastAsia="Andale Sans UI" w:hAnsi="Times New Roman"/>
          <w:b w:val="0"/>
          <w:kern w:val="1"/>
          <w:sz w:val="24"/>
          <w:szCs w:val="24"/>
          <w:u w:val="none"/>
          <w:lang w:eastAsia="ar-SA"/>
        </w:rPr>
        <w:t>Kurumun çalışma ilke ve düzenini birim çalışanlarına açıklamak, organizasyonu tanıtmak, birim çalışanlarına iş ilişkileri, ilgili mevzuat, görev, sorumluluk ve yetki dağılımı konularında bilgi vermek.</w:t>
      </w:r>
    </w:p>
    <w:p w14:paraId="48033539"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Kaba yem açığının kapatılabilmesi amacı ile verilen yem bitkileri desteklemelerine ilişkin teklifler geliştirmek takip etmek ve destekleme faaliyetlerini yürütmek,</w:t>
      </w:r>
    </w:p>
    <w:p w14:paraId="3E1D94FD"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 xml:space="preserve">Ekolojisi uygun olan bölgelerde ve </w:t>
      </w:r>
      <w:proofErr w:type="gramStart"/>
      <w:r w:rsidRPr="006E36E9">
        <w:rPr>
          <w:rFonts w:ascii="Times New Roman" w:eastAsia="Andale Sans UI" w:hAnsi="Times New Roman"/>
          <w:b w:val="0"/>
          <w:kern w:val="1"/>
          <w:sz w:val="24"/>
          <w:szCs w:val="24"/>
          <w:u w:val="none"/>
          <w:lang w:eastAsia="ar-SA"/>
        </w:rPr>
        <w:t>marjinal</w:t>
      </w:r>
      <w:proofErr w:type="gramEnd"/>
      <w:r w:rsidRPr="006E36E9">
        <w:rPr>
          <w:rFonts w:ascii="Times New Roman" w:eastAsia="Andale Sans UI" w:hAnsi="Times New Roman"/>
          <w:b w:val="0"/>
          <w:kern w:val="1"/>
          <w:sz w:val="24"/>
          <w:szCs w:val="24"/>
          <w:u w:val="none"/>
          <w:lang w:eastAsia="ar-SA"/>
        </w:rPr>
        <w:t xml:space="preserve"> alanlarda çok yıllık yem bitkileri üretiminin artırılması ve yapay çayır mera tesislerinin kurulması için projeler hazırlamak, hazırlatmak, uygulamak ve uygulanmasını sağlamak, bununla ilgili teşvik tedbirlerini almak ve uygulatmak,</w:t>
      </w:r>
    </w:p>
    <w:p w14:paraId="0FE97A1E"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lastRenderedPageBreak/>
        <w:t>Sulu ve kuru tarım alanlarında yem bitkileri ve ot ve üretimini geliştirmek için gerekli projeleri hazırlamak, hazırlatmak ve uygulanmasını sağlamak,</w:t>
      </w:r>
    </w:p>
    <w:p w14:paraId="0AFE79F6"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Bakanlığın belirlediği esaslar doğrultusunda ildeki yem bitkileri ürünlerinde üretimi, verimliliği ve çeşitliliği artıcı çalışmaların yapılmasını sağlamak,</w:t>
      </w:r>
    </w:p>
    <w:p w14:paraId="5F999A86"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Bakanlığın politika, stratejik plan ve programlarına dayalı il için üretimi uygun ve çiftçilere kazanç sağlayıcı, yem bitkileri üretim desenlerini belirlemek,</w:t>
      </w:r>
    </w:p>
    <w:p w14:paraId="22C9DD73"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Yem bitkileri üretiminde ürün kaybını en aza indirecek önleyici işlemlerde bulunmak,</w:t>
      </w:r>
    </w:p>
    <w:p w14:paraId="3541454B" w14:textId="77777777" w:rsidR="00810243" w:rsidRPr="006E36E9"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İl genelinde yem bitkisi ekiliş alanları, kaba yem üretim miktarı, silaj üretim miktarı, yem bitkileri ekiliş maliyetleri gibi konularda istatistiki bilgilerin derlenmesini sağlamak,</w:t>
      </w:r>
    </w:p>
    <w:p w14:paraId="7744C7FF" w14:textId="26AD74F0" w:rsidR="00810243" w:rsidRPr="00810243" w:rsidRDefault="00810243" w:rsidP="004E5E1C">
      <w:pPr>
        <w:pStyle w:val="DzMetin"/>
        <w:numPr>
          <w:ilvl w:val="0"/>
          <w:numId w:val="2"/>
        </w:numPr>
        <w:spacing w:before="120" w:after="120"/>
        <w:jc w:val="both"/>
        <w:rPr>
          <w:rFonts w:ascii="Times New Roman" w:eastAsia="Andale Sans UI" w:hAnsi="Times New Roman"/>
          <w:b w:val="0"/>
          <w:kern w:val="1"/>
          <w:sz w:val="24"/>
          <w:szCs w:val="24"/>
          <w:u w:val="none"/>
          <w:lang w:eastAsia="ar-SA"/>
        </w:rPr>
      </w:pPr>
      <w:r w:rsidRPr="006E36E9">
        <w:rPr>
          <w:rFonts w:ascii="Times New Roman" w:eastAsia="Andale Sans UI" w:hAnsi="Times New Roman"/>
          <w:b w:val="0"/>
          <w:kern w:val="1"/>
          <w:sz w:val="24"/>
          <w:szCs w:val="24"/>
          <w:u w:val="none"/>
          <w:lang w:eastAsia="ar-SA"/>
        </w:rPr>
        <w:t>İl genelinde ekilişi ve satışı yapılan yem bitkilerinin satış fiyatlarının takibinin yapılmasını sağlamak,</w:t>
      </w:r>
    </w:p>
    <w:p w14:paraId="6B00DD21" w14:textId="2A7872F6" w:rsidR="00B06163" w:rsidRPr="00ED7763" w:rsidRDefault="00A6101D" w:rsidP="004E5E1C">
      <w:pPr>
        <w:pStyle w:val="AralkYok"/>
        <w:numPr>
          <w:ilvl w:val="0"/>
          <w:numId w:val="2"/>
        </w:numPr>
        <w:spacing w:before="0" w:beforeAutospacing="0" w:after="0" w:afterAutospacing="0" w:line="276" w:lineRule="auto"/>
        <w:ind w:left="420" w:hanging="363"/>
        <w:contextualSpacing/>
        <w:jc w:val="both"/>
      </w:pPr>
      <w:r w:rsidRPr="00ED7763">
        <w:t>Yürütülen yazışmaların kayıt, sevk, dosyalama ve arşiv işlemlerini birimdeki yöntemlere uygun olarak yapmak.</w:t>
      </w:r>
      <w:r w:rsidR="00D33316">
        <w:t xml:space="preserve"> </w:t>
      </w:r>
    </w:p>
    <w:p w14:paraId="187ECC64" w14:textId="2A43A023"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 xml:space="preserve">Yöneticisi tarafından görevlendirildiği toplantı, eğitim, komisyon ve komite vb. çalışma gruplarında yer almak. </w:t>
      </w:r>
    </w:p>
    <w:p w14:paraId="1BD2A88C"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Ülke ekonomisini, tarım sektörünü ve gelişmelerini takip etmek, mesleğine ilişkin yayınları sürekli izlemek, bilgilerini güncelleştirmek.</w:t>
      </w:r>
    </w:p>
    <w:p w14:paraId="7C988FD1"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Faaliyetlerine ilişkin bilgilerin kullanıma hazır bir biçimde bulundurulmasını, rapor ve benzerlerinin dosyalanmasını sağlamak, gerektiğinde konuya ilişkin belge ve bilgileri sunmak.</w:t>
      </w:r>
    </w:p>
    <w:p w14:paraId="6D1F2BF6" w14:textId="77777777" w:rsidR="000366EE" w:rsidRPr="00ED7763" w:rsidRDefault="00A916B7" w:rsidP="004E5E1C">
      <w:pPr>
        <w:pStyle w:val="AralkYok"/>
        <w:numPr>
          <w:ilvl w:val="0"/>
          <w:numId w:val="2"/>
        </w:numPr>
        <w:spacing w:before="60" w:beforeAutospacing="0" w:after="0" w:afterAutospacing="0" w:line="276" w:lineRule="auto"/>
        <w:ind w:left="420" w:hanging="363"/>
        <w:contextualSpacing/>
        <w:jc w:val="both"/>
      </w:pPr>
      <w:r w:rsidRPr="00ED7763">
        <w:t>Görev alanı ile ilgili mevzuatı düzenli olarak izlemek.</w:t>
      </w:r>
    </w:p>
    <w:p w14:paraId="65E51586"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 xml:space="preserve">Görev alanı ile ilgili tüm kayıt, evrak ve değerlerin korunmasından sorumlu olmak, arşiv oluşturmak ve düzenini sağlamak. </w:t>
      </w:r>
    </w:p>
    <w:p w14:paraId="1F0748CB"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 xml:space="preserve">Görev ve sorumluluk alanındaki tüm faaliyetlerin mevcut iç kontrol tanım ve talimatlarına uygun olarak yürütülmesini sağlamak. </w:t>
      </w:r>
    </w:p>
    <w:p w14:paraId="1ED990D6"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Birimin görev alanına giren konularda meydana gelebilecek standart dışı iş ve işlemlerin giderilmesi ve sürekli iyileştirme amacıyla; 'Düzeltici Faaliyet' ve 'Önleyici Faaliyet' çalışmalarına katılmak.</w:t>
      </w:r>
    </w:p>
    <w:p w14:paraId="7082CB9C"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İş sağlığı ve iş güvenliği kurallarına uymak, sorumluluğu altında bulunan ya da birlikte çalıştığı kişilerin söz konusu kurallara uymalarını sağlamak, gerektiğinde uyarı ve tavsiyelerde bulunmak.</w:t>
      </w:r>
    </w:p>
    <w:p w14:paraId="43E6F93C" w14:textId="77777777" w:rsidR="000366EE"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Yaptığı işin kalitesinden sorumlu olmak ve kendi sorumluluk alanı içerisinde gerçekleştirilen işin kalitesini kontrol etmek.</w:t>
      </w:r>
    </w:p>
    <w:p w14:paraId="1559AC09" w14:textId="77777777" w:rsidR="00CA3E2C" w:rsidRPr="00ED7763" w:rsidRDefault="00A916B7" w:rsidP="004E5E1C">
      <w:pPr>
        <w:pStyle w:val="AralkYok"/>
        <w:numPr>
          <w:ilvl w:val="0"/>
          <w:numId w:val="2"/>
        </w:numPr>
        <w:spacing w:before="0" w:beforeAutospacing="0" w:after="0" w:afterAutospacing="0" w:line="276" w:lineRule="auto"/>
        <w:ind w:left="420" w:hanging="363"/>
        <w:contextualSpacing/>
        <w:jc w:val="both"/>
      </w:pPr>
      <w:r w:rsidRPr="00ED7763">
        <w:t>Görev alanı ile ilgili olarak yöneticisi tarafından verilen diğer görevleri yerine getirmek.</w:t>
      </w:r>
    </w:p>
    <w:p w14:paraId="661F3561" w14:textId="1F4D0C44" w:rsidR="00C71EB1" w:rsidRPr="00ED7763" w:rsidRDefault="00C71EB1" w:rsidP="00E952E8">
      <w:pPr>
        <w:spacing w:before="240" w:after="120" w:line="276" w:lineRule="auto"/>
        <w:jc w:val="both"/>
        <w:rPr>
          <w:b/>
          <w:bCs/>
          <w:iCs/>
        </w:rPr>
      </w:pPr>
      <w:r w:rsidRPr="00ED7763">
        <w:rPr>
          <w:b/>
          <w:bCs/>
          <w:iCs/>
        </w:rPr>
        <w:t>YETKİLERİ:</w:t>
      </w:r>
    </w:p>
    <w:p w14:paraId="0C559F23"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lastRenderedPageBreak/>
        <w:t>Şubenin çalışma düzenini ve iş bölümünü düzenlemek, değişiklik yapmak, denetlemek, çalışanlarını uyarmak, bilgi ve rapor istemek.</w:t>
      </w:r>
    </w:p>
    <w:p w14:paraId="4BC6CA78"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Üst yönetim tarafından belirlenen esaslar çerçevesinde evrakları imzalama ve/veya paraflama yetkisine sahip olmak.</w:t>
      </w:r>
    </w:p>
    <w:p w14:paraId="245245BF"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Bağlı çalışanlarının tayin, terfi, nakil, asalet tasdiki, işten ayrılma ve diğer özlük haklarına ilişkin önerilerini yöneticisine sunmak.</w:t>
      </w:r>
    </w:p>
    <w:p w14:paraId="034A764D"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 xml:space="preserve">Şube personelinin yıllık, mazeret ve hastalık izin kullanma zamanlarını belirlemek ve izin vermek. </w:t>
      </w:r>
    </w:p>
    <w:p w14:paraId="5AA90724"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Şubesine alınacak personelin seçiminde görev almak.</w:t>
      </w:r>
    </w:p>
    <w:p w14:paraId="2183DF80"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Personelle ilgili performans değerlendirme, ödüllendirme ve disiplin cezası konularında görüş bildirmek.</w:t>
      </w:r>
    </w:p>
    <w:p w14:paraId="5B21FFCC"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Şubesinin kadrosunu ve bu kadroda yapılmasını öngördüğü değişiklikleri yöneticisine teklif etmek.</w:t>
      </w:r>
    </w:p>
    <w:p w14:paraId="425F2E32"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Şube çalışmaları için gerekli olan demirbaş ve sarf malzeme ile çeşitli araç ve gereç ihtiyacını yöneticisine bildirmek.</w:t>
      </w:r>
    </w:p>
    <w:p w14:paraId="587BFC05" w14:textId="77777777" w:rsidR="00810243" w:rsidRPr="00A81459" w:rsidRDefault="00810243" w:rsidP="004E5E1C">
      <w:pPr>
        <w:pStyle w:val="DzMetin"/>
        <w:numPr>
          <w:ilvl w:val="0"/>
          <w:numId w:val="3"/>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Hizmeti kolaylaştıracak, verimliliği artıracak önlemler geliştirmek ve onaylanan değişiklik önerilerini uygulama yetkisine sahip olmak</w:t>
      </w:r>
    </w:p>
    <w:p w14:paraId="6F2FA5CC" w14:textId="0BE9DCB1" w:rsidR="00810243" w:rsidRPr="00D87383" w:rsidRDefault="00810243" w:rsidP="004E5E1C">
      <w:pPr>
        <w:pStyle w:val="DzMetin"/>
        <w:numPr>
          <w:ilvl w:val="0"/>
          <w:numId w:val="3"/>
        </w:numPr>
        <w:spacing w:before="120" w:after="120"/>
        <w:jc w:val="both"/>
        <w:rPr>
          <w:rFonts w:ascii="Arial" w:eastAsia="Andale Sans UI" w:hAnsi="Arial" w:cs="Arial"/>
          <w:b w:val="0"/>
          <w:kern w:val="1"/>
          <w:sz w:val="24"/>
          <w:szCs w:val="24"/>
          <w:u w:val="none"/>
          <w:lang w:eastAsia="ar-SA"/>
        </w:rPr>
      </w:pPr>
      <w:r w:rsidRPr="00A81459">
        <w:rPr>
          <w:rFonts w:ascii="Times New Roman" w:eastAsia="Andale Sans UI" w:hAnsi="Times New Roman"/>
          <w:b w:val="0"/>
          <w:kern w:val="1"/>
          <w:sz w:val="24"/>
          <w:szCs w:val="24"/>
          <w:u w:val="none"/>
          <w:lang w:eastAsia="ar-SA"/>
        </w:rPr>
        <w:t>Amiri tarafından verilecek diğer yetkiler.</w:t>
      </w:r>
    </w:p>
    <w:p w14:paraId="7EB40267" w14:textId="77777777" w:rsidR="00C71EB1" w:rsidRPr="00ED7763" w:rsidRDefault="00C71EB1" w:rsidP="00E952E8">
      <w:pPr>
        <w:spacing w:before="240" w:after="120" w:line="276" w:lineRule="auto"/>
        <w:jc w:val="both"/>
        <w:rPr>
          <w:b/>
          <w:bCs/>
          <w:iCs/>
        </w:rPr>
      </w:pPr>
      <w:r w:rsidRPr="00ED7763">
        <w:rPr>
          <w:b/>
          <w:bCs/>
          <w:iCs/>
        </w:rPr>
        <w:t>EN YAKIN YÖNETİCİSİ:</w:t>
      </w:r>
    </w:p>
    <w:p w14:paraId="2A24567B" w14:textId="77777777" w:rsidR="00810243" w:rsidRPr="00A81459" w:rsidRDefault="00810243" w:rsidP="004E5E1C">
      <w:pPr>
        <w:pStyle w:val="Standard"/>
        <w:numPr>
          <w:ilvl w:val="0"/>
          <w:numId w:val="6"/>
        </w:numPr>
        <w:rPr>
          <w:rFonts w:cs="Times New Roman"/>
        </w:rPr>
      </w:pPr>
      <w:r w:rsidRPr="00A81459">
        <w:rPr>
          <w:rFonts w:cs="Times New Roman"/>
        </w:rPr>
        <w:t xml:space="preserve">İl </w:t>
      </w:r>
      <w:proofErr w:type="spellStart"/>
      <w:r w:rsidRPr="00A81459">
        <w:rPr>
          <w:rFonts w:cs="Times New Roman"/>
        </w:rPr>
        <w:t>Müdür</w:t>
      </w:r>
      <w:proofErr w:type="spellEnd"/>
      <w:r w:rsidRPr="00A81459">
        <w:rPr>
          <w:rFonts w:cs="Times New Roman"/>
        </w:rPr>
        <w:t xml:space="preserve"> </w:t>
      </w:r>
      <w:proofErr w:type="spellStart"/>
      <w:r w:rsidRPr="00A81459">
        <w:rPr>
          <w:rFonts w:cs="Times New Roman"/>
        </w:rPr>
        <w:t>Yardımcısı</w:t>
      </w:r>
      <w:proofErr w:type="spellEnd"/>
      <w:r w:rsidRPr="00A81459">
        <w:rPr>
          <w:rFonts w:cs="Times New Roman"/>
        </w:rPr>
        <w:t xml:space="preserve"> </w:t>
      </w:r>
    </w:p>
    <w:p w14:paraId="4AB22027" w14:textId="77777777" w:rsidR="00807836" w:rsidRPr="00ED7763" w:rsidRDefault="00807836" w:rsidP="00807836">
      <w:pPr>
        <w:spacing w:before="60" w:line="276" w:lineRule="auto"/>
        <w:jc w:val="both"/>
      </w:pPr>
    </w:p>
    <w:p w14:paraId="72C694E4" w14:textId="3CAF9F87" w:rsidR="00C71EB1" w:rsidRDefault="00C71EB1" w:rsidP="00E952E8">
      <w:pPr>
        <w:spacing w:line="276" w:lineRule="auto"/>
        <w:jc w:val="both"/>
        <w:rPr>
          <w:b/>
          <w:bCs/>
          <w:iCs/>
        </w:rPr>
      </w:pPr>
      <w:r w:rsidRPr="00ED7763">
        <w:rPr>
          <w:b/>
          <w:bCs/>
          <w:iCs/>
        </w:rPr>
        <w:t>ALTINDAKİ BAĞLI İŞ UNVANLARI:</w:t>
      </w:r>
    </w:p>
    <w:p w14:paraId="2CBCD16E"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Tespit Görevlisi</w:t>
      </w:r>
    </w:p>
    <w:p w14:paraId="62BB3B01"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 xml:space="preserve">Mera </w:t>
      </w:r>
      <w:proofErr w:type="gramStart"/>
      <w:r w:rsidRPr="00A81459">
        <w:rPr>
          <w:rFonts w:ascii="Times New Roman" w:eastAsia="Andale Sans UI" w:hAnsi="Times New Roman"/>
          <w:b w:val="0"/>
          <w:kern w:val="1"/>
          <w:sz w:val="24"/>
          <w:szCs w:val="24"/>
          <w:u w:val="none"/>
          <w:lang w:eastAsia="ar-SA"/>
        </w:rPr>
        <w:t>Tahdit</w:t>
      </w:r>
      <w:proofErr w:type="gramEnd"/>
      <w:r w:rsidRPr="00A81459">
        <w:rPr>
          <w:rFonts w:ascii="Times New Roman" w:eastAsia="Andale Sans UI" w:hAnsi="Times New Roman"/>
          <w:b w:val="0"/>
          <w:kern w:val="1"/>
          <w:sz w:val="24"/>
          <w:szCs w:val="24"/>
          <w:u w:val="none"/>
          <w:lang w:eastAsia="ar-SA"/>
        </w:rPr>
        <w:t xml:space="preserve"> Görevlisi</w:t>
      </w:r>
    </w:p>
    <w:p w14:paraId="43D39198"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Tahsis Görevlisi</w:t>
      </w:r>
    </w:p>
    <w:p w14:paraId="26855434"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Islah ve Amenajman Görevlisi</w:t>
      </w:r>
    </w:p>
    <w:p w14:paraId="63FC1C84"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Yem Bitkileri Üretimini Geliştirme Görevlisi</w:t>
      </w:r>
    </w:p>
    <w:p w14:paraId="59DED4AF"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Yem Bitkileri Destekleme Görevlisi</w:t>
      </w:r>
    </w:p>
    <w:p w14:paraId="54922A85"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Tahsis Amacı Değişikliği Görevlisi</w:t>
      </w:r>
    </w:p>
    <w:p w14:paraId="06760E35"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Kiralama Görevlisi</w:t>
      </w:r>
    </w:p>
    <w:p w14:paraId="7A0BAB37"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İşgalleri Tespit Görevlisi</w:t>
      </w:r>
    </w:p>
    <w:p w14:paraId="2CB46461"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Mera Hesap İşleri Görevlisi</w:t>
      </w:r>
    </w:p>
    <w:p w14:paraId="1F7B9968" w14:textId="77777777" w:rsidR="00D87383" w:rsidRPr="00A81459" w:rsidRDefault="00D87383" w:rsidP="004E5E1C">
      <w:pPr>
        <w:pStyle w:val="DzMetin"/>
        <w:numPr>
          <w:ilvl w:val="0"/>
          <w:numId w:val="5"/>
        </w:numPr>
        <w:spacing w:before="120" w:after="120"/>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lastRenderedPageBreak/>
        <w:t>Eğitim Yayım ve Koordinasyon Görevlisi</w:t>
      </w:r>
    </w:p>
    <w:p w14:paraId="63B8FF26" w14:textId="77777777" w:rsidR="00D87383" w:rsidRPr="00257392" w:rsidRDefault="00D87383" w:rsidP="004E5E1C">
      <w:pPr>
        <w:pStyle w:val="DzMetin"/>
        <w:numPr>
          <w:ilvl w:val="0"/>
          <w:numId w:val="5"/>
        </w:numPr>
        <w:spacing w:before="120" w:after="120"/>
        <w:jc w:val="both"/>
        <w:rPr>
          <w:rFonts w:ascii="Times New Roman" w:hAnsi="Times New Roman"/>
          <w:sz w:val="26"/>
          <w:szCs w:val="26"/>
        </w:rPr>
      </w:pPr>
      <w:r w:rsidRPr="00A81459">
        <w:rPr>
          <w:rFonts w:ascii="Times New Roman" w:eastAsia="Andale Sans UI" w:hAnsi="Times New Roman"/>
          <w:b w:val="0"/>
          <w:kern w:val="1"/>
          <w:sz w:val="24"/>
          <w:szCs w:val="24"/>
          <w:u w:val="none"/>
          <w:lang w:eastAsia="ar-SA"/>
        </w:rPr>
        <w:t>İç Kontrol Sistemi Şube Görevlisi</w:t>
      </w:r>
    </w:p>
    <w:p w14:paraId="43373F58" w14:textId="039033FD" w:rsidR="00810243" w:rsidRPr="00BF0A15" w:rsidRDefault="00D87383" w:rsidP="004E5E1C">
      <w:pPr>
        <w:pStyle w:val="DzMetin"/>
        <w:numPr>
          <w:ilvl w:val="0"/>
          <w:numId w:val="5"/>
        </w:numPr>
        <w:spacing w:before="120" w:after="120" w:line="276" w:lineRule="auto"/>
        <w:jc w:val="both"/>
        <w:rPr>
          <w:rFonts w:ascii="Times New Roman" w:eastAsia="Andale Sans UI" w:hAnsi="Times New Roman"/>
          <w:b w:val="0"/>
          <w:kern w:val="1"/>
          <w:sz w:val="24"/>
          <w:szCs w:val="24"/>
          <w:u w:val="none"/>
          <w:lang w:eastAsia="ar-SA"/>
        </w:rPr>
      </w:pPr>
      <w:r w:rsidRPr="00BF0A15">
        <w:rPr>
          <w:rFonts w:ascii="Times New Roman" w:eastAsia="Andale Sans UI" w:hAnsi="Times New Roman"/>
          <w:b w:val="0"/>
          <w:kern w:val="1"/>
          <w:sz w:val="24"/>
          <w:szCs w:val="24"/>
          <w:u w:val="none"/>
          <w:lang w:eastAsia="ar-SA"/>
        </w:rPr>
        <w:t>İdari İşler ve Koordinasyon Şube Görevlisi</w:t>
      </w:r>
    </w:p>
    <w:p w14:paraId="2FA5618B" w14:textId="77777777" w:rsidR="00C71EB1" w:rsidRPr="00ED7763" w:rsidRDefault="00C71EB1" w:rsidP="00E952E8">
      <w:pPr>
        <w:spacing w:before="240" w:after="120" w:line="276" w:lineRule="auto"/>
        <w:jc w:val="both"/>
        <w:rPr>
          <w:b/>
          <w:bCs/>
          <w:iCs/>
        </w:rPr>
      </w:pPr>
      <w:r w:rsidRPr="00ED7763">
        <w:rPr>
          <w:b/>
          <w:bCs/>
          <w:iCs/>
        </w:rPr>
        <w:t>BU İŞTE ÇALIŞANDA ARANAN NİTELİKLER:</w:t>
      </w:r>
    </w:p>
    <w:p w14:paraId="4D57A572" w14:textId="77777777" w:rsidR="00397013" w:rsidRPr="00ED7763" w:rsidRDefault="00397013" w:rsidP="004E5E1C">
      <w:pPr>
        <w:numPr>
          <w:ilvl w:val="0"/>
          <w:numId w:val="1"/>
        </w:numPr>
        <w:tabs>
          <w:tab w:val="left" w:pos="360"/>
        </w:tabs>
        <w:spacing w:line="276" w:lineRule="auto"/>
        <w:ind w:left="417"/>
        <w:jc w:val="both"/>
      </w:pPr>
      <w:r w:rsidRPr="00ED7763">
        <w:t>657 sayılı Devlet Memurları Kanunu’nda belirtilen genel niteliklere sahip olmak.</w:t>
      </w:r>
    </w:p>
    <w:p w14:paraId="59E449B0" w14:textId="77777777" w:rsidR="00912F9D" w:rsidRPr="00A07D74" w:rsidRDefault="00912F9D" w:rsidP="00912F9D">
      <w:pPr>
        <w:pStyle w:val="DzMetin"/>
        <w:numPr>
          <w:ilvl w:val="0"/>
          <w:numId w:val="1"/>
        </w:numPr>
        <w:spacing w:before="120" w:after="120"/>
        <w:jc w:val="both"/>
        <w:rPr>
          <w:rFonts w:ascii="Times New Roman" w:eastAsia="Andale Sans UI" w:hAnsi="Times New Roman"/>
          <w:b w:val="0"/>
          <w:kern w:val="1"/>
          <w:sz w:val="24"/>
          <w:szCs w:val="24"/>
          <w:u w:val="none"/>
          <w:lang w:eastAsia="ar-SA"/>
        </w:rPr>
      </w:pPr>
      <w:r w:rsidRPr="00A07D74">
        <w:rPr>
          <w:rFonts w:ascii="Times New Roman" w:eastAsia="Andale Sans UI" w:hAnsi="Times New Roman"/>
          <w:b w:val="0"/>
          <w:kern w:val="1"/>
          <w:sz w:val="24"/>
          <w:szCs w:val="24"/>
          <w:u w:val="none"/>
          <w:lang w:eastAsia="ar-SA"/>
        </w:rPr>
        <w:t>Yaptığı işin gerektirdiği düzeyde bir yabancı dil bilgisine sahip olmak.</w:t>
      </w:r>
    </w:p>
    <w:p w14:paraId="3F383EB3" w14:textId="77777777" w:rsidR="00912F9D" w:rsidRPr="00A07D74" w:rsidRDefault="00912F9D" w:rsidP="00912F9D">
      <w:pPr>
        <w:pStyle w:val="DzMetin"/>
        <w:numPr>
          <w:ilvl w:val="0"/>
          <w:numId w:val="1"/>
        </w:numPr>
        <w:spacing w:before="120" w:after="120"/>
        <w:jc w:val="both"/>
        <w:rPr>
          <w:rFonts w:ascii="Times New Roman" w:eastAsia="Andale Sans UI" w:hAnsi="Times New Roman"/>
          <w:b w:val="0"/>
          <w:kern w:val="1"/>
          <w:sz w:val="24"/>
          <w:szCs w:val="24"/>
          <w:u w:val="none"/>
          <w:lang w:eastAsia="ar-SA"/>
        </w:rPr>
      </w:pPr>
      <w:r w:rsidRPr="00A07D74">
        <w:rPr>
          <w:rFonts w:ascii="Times New Roman" w:eastAsia="Andale Sans UI" w:hAnsi="Times New Roman"/>
          <w:b w:val="0"/>
          <w:kern w:val="1"/>
          <w:sz w:val="24"/>
          <w:szCs w:val="24"/>
          <w:u w:val="none"/>
          <w:lang w:eastAsia="ar-SA"/>
        </w:rPr>
        <w:t>Yöneticilik niteliklerine sahip olmak; sevk ve idare gereklerini bilmek.</w:t>
      </w:r>
    </w:p>
    <w:p w14:paraId="6BCA399C" w14:textId="77777777" w:rsidR="00912F9D" w:rsidRPr="00A07D74" w:rsidRDefault="00912F9D" w:rsidP="00912F9D">
      <w:pPr>
        <w:pStyle w:val="DzMetin"/>
        <w:numPr>
          <w:ilvl w:val="0"/>
          <w:numId w:val="1"/>
        </w:numPr>
        <w:spacing w:before="120" w:after="120"/>
        <w:jc w:val="both"/>
        <w:rPr>
          <w:rFonts w:ascii="Times New Roman" w:eastAsia="Andale Sans UI" w:hAnsi="Times New Roman"/>
          <w:b w:val="0"/>
          <w:kern w:val="1"/>
          <w:sz w:val="24"/>
          <w:szCs w:val="24"/>
          <w:u w:val="none"/>
          <w:lang w:eastAsia="ar-SA"/>
        </w:rPr>
      </w:pPr>
      <w:r w:rsidRPr="00A07D74">
        <w:rPr>
          <w:rFonts w:ascii="Times New Roman" w:eastAsia="Andale Sans UI" w:hAnsi="Times New Roman"/>
          <w:b w:val="0"/>
          <w:kern w:val="1"/>
          <w:sz w:val="24"/>
          <w:szCs w:val="24"/>
          <w:u w:val="none"/>
          <w:lang w:eastAsia="ar-SA"/>
        </w:rPr>
        <w:t>Faaliyetlerini en iyi şekilde sürdürebilmesi için gerekli karar verme ve sorun çözme niteliklerine sahip olmak.</w:t>
      </w:r>
    </w:p>
    <w:p w14:paraId="4810F4AE" w14:textId="77777777" w:rsidR="00912F9D" w:rsidRPr="00A07D74" w:rsidRDefault="00912F9D" w:rsidP="00912F9D">
      <w:pPr>
        <w:pStyle w:val="DzMetin"/>
        <w:numPr>
          <w:ilvl w:val="0"/>
          <w:numId w:val="1"/>
        </w:numPr>
        <w:spacing w:before="120" w:after="120"/>
        <w:jc w:val="both"/>
        <w:rPr>
          <w:rFonts w:ascii="Times New Roman" w:eastAsia="Andale Sans UI" w:hAnsi="Times New Roman"/>
          <w:b w:val="0"/>
          <w:kern w:val="1"/>
          <w:sz w:val="24"/>
          <w:szCs w:val="24"/>
          <w:u w:val="none"/>
          <w:lang w:eastAsia="ar-SA"/>
        </w:rPr>
      </w:pPr>
      <w:r w:rsidRPr="00A07D74">
        <w:rPr>
          <w:rFonts w:ascii="Times New Roman" w:eastAsia="Andale Sans UI" w:hAnsi="Times New Roman"/>
          <w:b w:val="0"/>
          <w:kern w:val="1"/>
          <w:sz w:val="24"/>
          <w:szCs w:val="24"/>
          <w:u w:val="none"/>
          <w:lang w:eastAsia="ar-SA"/>
        </w:rPr>
        <w:t>Tarım ve Orman Bakanlığı Personeli Görevde Yükselme Ve Unvan Değişikliği Yönetmeliğinde belirtilen diğer şartları taşımak</w:t>
      </w:r>
    </w:p>
    <w:p w14:paraId="441BFD9A" w14:textId="77777777" w:rsidR="00FC5B6C" w:rsidRPr="00ED7763" w:rsidRDefault="00FC5B6C" w:rsidP="00E952E8">
      <w:pPr>
        <w:tabs>
          <w:tab w:val="left" w:pos="180"/>
        </w:tabs>
        <w:spacing w:before="240" w:after="120" w:line="276" w:lineRule="auto"/>
        <w:ind w:left="181" w:hanging="181"/>
        <w:jc w:val="both"/>
        <w:rPr>
          <w:b/>
          <w:bCs/>
          <w:iCs/>
        </w:rPr>
      </w:pPr>
      <w:r w:rsidRPr="00ED7763">
        <w:rPr>
          <w:b/>
          <w:bCs/>
          <w:iCs/>
        </w:rPr>
        <w:t>ÇALIŞMA KOŞULLARI:</w:t>
      </w:r>
    </w:p>
    <w:p w14:paraId="00BE51C1" w14:textId="77777777" w:rsidR="00912F9D" w:rsidRPr="00A81459" w:rsidRDefault="00912F9D" w:rsidP="00912F9D">
      <w:pPr>
        <w:pStyle w:val="DzMetin"/>
        <w:numPr>
          <w:ilvl w:val="0"/>
          <w:numId w:val="7"/>
        </w:numPr>
        <w:spacing w:before="120" w:after="120"/>
        <w:ind w:left="357" w:hanging="357"/>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Büro ve açık hava ortamında çalışmak.</w:t>
      </w:r>
    </w:p>
    <w:p w14:paraId="20531702" w14:textId="77777777" w:rsidR="00912F9D" w:rsidRPr="00A81459" w:rsidRDefault="00912F9D" w:rsidP="00912F9D">
      <w:pPr>
        <w:pStyle w:val="DzMetin"/>
        <w:numPr>
          <w:ilvl w:val="0"/>
          <w:numId w:val="7"/>
        </w:numPr>
        <w:spacing w:before="120" w:after="120"/>
        <w:ind w:left="357" w:hanging="357"/>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Normal çalışma saatleri içinde görev yapmak.</w:t>
      </w:r>
    </w:p>
    <w:p w14:paraId="2EA65C8E" w14:textId="77777777" w:rsidR="00912F9D" w:rsidRPr="00A81459" w:rsidRDefault="00912F9D" w:rsidP="00912F9D">
      <w:pPr>
        <w:pStyle w:val="DzMetin"/>
        <w:numPr>
          <w:ilvl w:val="0"/>
          <w:numId w:val="7"/>
        </w:numPr>
        <w:spacing w:before="120" w:after="120"/>
        <w:ind w:left="357" w:hanging="357"/>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Gerektiğinde normal çalışma saatleri dışında da görev yapabilmek.</w:t>
      </w:r>
    </w:p>
    <w:p w14:paraId="3F3974BD" w14:textId="77777777" w:rsidR="00912F9D" w:rsidRPr="00A81459" w:rsidRDefault="00912F9D" w:rsidP="00912F9D">
      <w:pPr>
        <w:pStyle w:val="DzMetin"/>
        <w:numPr>
          <w:ilvl w:val="0"/>
          <w:numId w:val="7"/>
        </w:numPr>
        <w:spacing w:before="120" w:after="120"/>
        <w:ind w:left="357" w:hanging="357"/>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Görev yapılan yerlerde iş kazası, sıcak, soğuk, saldırı, koku ve toz faktörüne maruz kalmak.</w:t>
      </w:r>
    </w:p>
    <w:p w14:paraId="1A403AE3" w14:textId="77777777" w:rsidR="00912F9D" w:rsidRPr="00A81459" w:rsidRDefault="00912F9D" w:rsidP="00912F9D">
      <w:pPr>
        <w:pStyle w:val="DzMetin"/>
        <w:numPr>
          <w:ilvl w:val="0"/>
          <w:numId w:val="7"/>
        </w:numPr>
        <w:spacing w:before="120" w:after="120"/>
        <w:ind w:left="357" w:hanging="357"/>
        <w:jc w:val="both"/>
        <w:rPr>
          <w:rFonts w:ascii="Times New Roman" w:eastAsia="Andale Sans UI" w:hAnsi="Times New Roman"/>
          <w:b w:val="0"/>
          <w:kern w:val="1"/>
          <w:sz w:val="24"/>
          <w:szCs w:val="24"/>
          <w:u w:val="none"/>
          <w:lang w:eastAsia="ar-SA"/>
        </w:rPr>
      </w:pPr>
      <w:r w:rsidRPr="00A81459">
        <w:rPr>
          <w:rFonts w:ascii="Times New Roman" w:eastAsia="Andale Sans UI" w:hAnsi="Times New Roman"/>
          <w:b w:val="0"/>
          <w:kern w:val="1"/>
          <w:sz w:val="24"/>
          <w:szCs w:val="24"/>
          <w:u w:val="none"/>
          <w:lang w:eastAsia="ar-SA"/>
        </w:rPr>
        <w:t>Görevi gereği seyahat etmek.</w:t>
      </w:r>
    </w:p>
    <w:p w14:paraId="6234B7FB" w14:textId="77777777" w:rsidR="005D7F0E" w:rsidRPr="000366EE" w:rsidRDefault="005D7F0E" w:rsidP="000127E8">
      <w:pPr>
        <w:pStyle w:val="DzMetin"/>
        <w:spacing w:line="276" w:lineRule="auto"/>
        <w:ind w:left="360"/>
        <w:jc w:val="both"/>
        <w:rPr>
          <w:rFonts w:ascii="Times New Roman" w:eastAsia="Andale Sans UI" w:hAnsi="Times New Roman" w:cs="Times New Roman"/>
          <w:b w:val="0"/>
          <w:kern w:val="2"/>
          <w:sz w:val="24"/>
          <w:szCs w:val="24"/>
          <w:u w:val="none"/>
          <w:lang w:eastAsia="ar-SA"/>
        </w:rPr>
      </w:pPr>
    </w:p>
    <w:p w14:paraId="3108A9A7" w14:textId="77777777" w:rsidR="00BB24C3" w:rsidRPr="000366EE" w:rsidRDefault="00BB24C3" w:rsidP="000127E8">
      <w:pPr>
        <w:tabs>
          <w:tab w:val="left" w:pos="180"/>
        </w:tabs>
        <w:spacing w:line="276" w:lineRule="auto"/>
        <w:jc w:val="both"/>
        <w:rPr>
          <w:b/>
          <w:bCs/>
          <w:iCs/>
        </w:rPr>
      </w:pPr>
    </w:p>
    <w:sectPr w:rsidR="00BB24C3" w:rsidRPr="000366EE" w:rsidSect="00727D73">
      <w:headerReference w:type="default" r:id="rId8"/>
      <w:footerReference w:type="default" r:id="rId9"/>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6D13" w14:textId="77777777" w:rsidR="00D63066" w:rsidRDefault="00D63066" w:rsidP="006C7BAC">
      <w:r>
        <w:separator/>
      </w:r>
    </w:p>
  </w:endnote>
  <w:endnote w:type="continuationSeparator" w:id="0">
    <w:p w14:paraId="6DEB9228" w14:textId="77777777" w:rsidR="00D63066" w:rsidRDefault="00D63066"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Yu Gothic UI"/>
    <w:charset w:val="00"/>
    <w:family w:val="auto"/>
    <w:pitch w:val="variable"/>
  </w:font>
  <w:font w:name="Arial1">
    <w:charset w:val="00"/>
    <w:family w:val="roman"/>
    <w:pitch w:val="variable"/>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7"/>
      <w:gridCol w:w="2409"/>
      <w:gridCol w:w="1772"/>
      <w:gridCol w:w="2012"/>
    </w:tblGrid>
    <w:tr w:rsidR="00A71422" w14:paraId="118BF60C" w14:textId="77777777" w:rsidTr="000366EE">
      <w:trPr>
        <w:trHeight w:val="285"/>
      </w:trPr>
      <w:tc>
        <w:tcPr>
          <w:tcW w:w="2807" w:type="dxa"/>
          <w:tcBorders>
            <w:top w:val="single" w:sz="4" w:space="0" w:color="000000"/>
            <w:left w:val="single" w:sz="4" w:space="0" w:color="000000"/>
            <w:bottom w:val="single" w:sz="4" w:space="0" w:color="000000"/>
            <w:right w:val="single" w:sz="4" w:space="0" w:color="000000"/>
          </w:tcBorders>
          <w:hideMark/>
        </w:tcPr>
        <w:p w14:paraId="70D8C46C" w14:textId="77777777" w:rsidR="00A71422" w:rsidRDefault="00A71422" w:rsidP="00A71422">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w:t>
          </w:r>
          <w:proofErr w:type="gramStart"/>
          <w:r>
            <w:rPr>
              <w:rFonts w:ascii="Calibri" w:hAnsi="Calibri"/>
              <w:color w:val="808080"/>
              <w:sz w:val="18"/>
              <w:szCs w:val="18"/>
            </w:rPr>
            <w:t>TOB.İKS</w:t>
          </w:r>
          <w:proofErr w:type="gramEnd"/>
          <w:r>
            <w:rPr>
              <w:rFonts w:ascii="Calibri" w:hAnsi="Calibri"/>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14:paraId="46F46576" w14:textId="77777777" w:rsidR="00A71422" w:rsidRDefault="00A71422" w:rsidP="00A71422">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28E52E05" w14:textId="77777777" w:rsidR="00A71422" w:rsidRDefault="00A71422" w:rsidP="00A71422">
          <w:pPr>
            <w:rPr>
              <w:b/>
              <w:bCs/>
              <w:iCs/>
              <w:noProof/>
              <w:sz w:val="18"/>
              <w:szCs w:val="18"/>
            </w:rPr>
          </w:pPr>
          <w:r>
            <w:rPr>
              <w:noProof/>
              <w:sz w:val="18"/>
              <w:szCs w:val="18"/>
            </w:rPr>
            <w:t>Revizyon No: 002</w:t>
          </w:r>
        </w:p>
      </w:tc>
      <w:tc>
        <w:tcPr>
          <w:tcW w:w="2012" w:type="dxa"/>
          <w:tcBorders>
            <w:top w:val="single" w:sz="4" w:space="0" w:color="000000"/>
            <w:left w:val="single" w:sz="4" w:space="0" w:color="000000"/>
            <w:bottom w:val="single" w:sz="4" w:space="0" w:color="000000"/>
            <w:right w:val="single" w:sz="4" w:space="0" w:color="000000"/>
          </w:tcBorders>
          <w:hideMark/>
        </w:tcPr>
        <w:p w14:paraId="7B233A99" w14:textId="22019DA2" w:rsidR="00A71422" w:rsidRDefault="00A71422" w:rsidP="00A71422">
          <w:pPr>
            <w:rPr>
              <w:noProof/>
              <w:sz w:val="18"/>
              <w:szCs w:val="18"/>
            </w:rPr>
          </w:pPr>
          <w:r>
            <w:rPr>
              <w:noProof/>
              <w:sz w:val="18"/>
              <w:szCs w:val="18"/>
            </w:rPr>
            <w:t>Yürürlük Tarihi:</w:t>
          </w:r>
          <w:r w:rsidR="00CD7842">
            <w:rPr>
              <w:noProof/>
              <w:sz w:val="18"/>
              <w:szCs w:val="18"/>
            </w:rPr>
            <w:t>05.02.2018</w:t>
          </w:r>
        </w:p>
      </w:tc>
    </w:tr>
    <w:tr w:rsidR="00A71422" w14:paraId="0DEEF20F" w14:textId="77777777" w:rsidTr="000366EE">
      <w:trPr>
        <w:trHeight w:val="356"/>
      </w:trPr>
      <w:tc>
        <w:tcPr>
          <w:tcW w:w="5216" w:type="dxa"/>
          <w:gridSpan w:val="2"/>
          <w:tcBorders>
            <w:top w:val="single" w:sz="4" w:space="0" w:color="000000"/>
            <w:left w:val="single" w:sz="4" w:space="0" w:color="000000"/>
            <w:bottom w:val="single" w:sz="4" w:space="0" w:color="000000"/>
            <w:right w:val="single" w:sz="4" w:space="0" w:color="000000"/>
          </w:tcBorders>
          <w:hideMark/>
        </w:tcPr>
        <w:p w14:paraId="416AE494" w14:textId="77777777" w:rsidR="00A71422" w:rsidRDefault="00A71422" w:rsidP="00A71422">
          <w:pPr>
            <w:spacing w:before="120" w:after="120"/>
            <w:rPr>
              <w:b/>
              <w:bCs/>
              <w:iCs/>
              <w:noProof/>
              <w:sz w:val="18"/>
              <w:szCs w:val="18"/>
            </w:rPr>
          </w:pPr>
          <w:r>
            <w:rPr>
              <w:b/>
              <w:noProof/>
              <w:sz w:val="18"/>
              <w:szCs w:val="18"/>
            </w:rPr>
            <w:t xml:space="preserve">Hazırlayan: </w:t>
          </w:r>
        </w:p>
      </w:tc>
      <w:tc>
        <w:tcPr>
          <w:tcW w:w="3784" w:type="dxa"/>
          <w:gridSpan w:val="2"/>
          <w:tcBorders>
            <w:top w:val="single" w:sz="4" w:space="0" w:color="000000"/>
            <w:left w:val="single" w:sz="4" w:space="0" w:color="000000"/>
            <w:bottom w:val="single" w:sz="4" w:space="0" w:color="000000"/>
            <w:right w:val="single" w:sz="4" w:space="0" w:color="000000"/>
          </w:tcBorders>
          <w:hideMark/>
        </w:tcPr>
        <w:p w14:paraId="3CCFE0C6" w14:textId="77777777" w:rsidR="00A71422" w:rsidRDefault="00A71422" w:rsidP="00A71422">
          <w:pPr>
            <w:spacing w:before="120" w:after="120"/>
            <w:rPr>
              <w:b/>
              <w:bCs/>
              <w:iCs/>
              <w:noProof/>
              <w:sz w:val="18"/>
              <w:szCs w:val="18"/>
            </w:rPr>
          </w:pPr>
          <w:r>
            <w:rPr>
              <w:b/>
              <w:bCs/>
              <w:iCs/>
              <w:noProof/>
              <w:sz w:val="18"/>
              <w:szCs w:val="18"/>
            </w:rPr>
            <w:t xml:space="preserve">Onaylayan: </w:t>
          </w:r>
        </w:p>
      </w:tc>
    </w:tr>
    <w:tr w:rsidR="00A71422" w14:paraId="799C01B3" w14:textId="77777777" w:rsidTr="000366EE">
      <w:trPr>
        <w:trHeight w:val="244"/>
      </w:trPr>
      <w:tc>
        <w:tcPr>
          <w:tcW w:w="5216" w:type="dxa"/>
          <w:gridSpan w:val="2"/>
          <w:tcBorders>
            <w:top w:val="single" w:sz="4" w:space="0" w:color="000000"/>
            <w:left w:val="single" w:sz="4" w:space="0" w:color="000000"/>
            <w:bottom w:val="single" w:sz="4" w:space="0" w:color="000000"/>
            <w:right w:val="single" w:sz="4" w:space="0" w:color="000000"/>
          </w:tcBorders>
          <w:vAlign w:val="center"/>
          <w:hideMark/>
        </w:tcPr>
        <w:p w14:paraId="22C8F308" w14:textId="77777777" w:rsidR="00A71422" w:rsidRDefault="00A71422" w:rsidP="00A71422">
          <w:pPr>
            <w:spacing w:before="120" w:after="120"/>
            <w:rPr>
              <w:b/>
              <w:bCs/>
              <w:iCs/>
              <w:noProof/>
              <w:sz w:val="18"/>
              <w:szCs w:val="18"/>
            </w:rPr>
          </w:pPr>
          <w:r>
            <w:rPr>
              <w:noProof/>
              <w:sz w:val="18"/>
              <w:szCs w:val="18"/>
            </w:rPr>
            <w:t>İç Kontrol Görevlisi</w:t>
          </w:r>
        </w:p>
      </w:tc>
      <w:tc>
        <w:tcPr>
          <w:tcW w:w="3784" w:type="dxa"/>
          <w:gridSpan w:val="2"/>
          <w:tcBorders>
            <w:top w:val="single" w:sz="4" w:space="0" w:color="000000"/>
            <w:left w:val="single" w:sz="4" w:space="0" w:color="000000"/>
            <w:bottom w:val="single" w:sz="4" w:space="0" w:color="000000"/>
            <w:right w:val="single" w:sz="4" w:space="0" w:color="000000"/>
          </w:tcBorders>
          <w:vAlign w:val="center"/>
          <w:hideMark/>
        </w:tcPr>
        <w:p w14:paraId="12203B9F" w14:textId="77777777" w:rsidR="00A71422" w:rsidRDefault="00A71422" w:rsidP="00A71422">
          <w:pPr>
            <w:spacing w:before="120" w:after="120"/>
            <w:rPr>
              <w:b/>
              <w:bCs/>
              <w:iCs/>
              <w:noProof/>
              <w:sz w:val="18"/>
              <w:szCs w:val="18"/>
            </w:rPr>
          </w:pPr>
          <w:r>
            <w:rPr>
              <w:b/>
              <w:bCs/>
              <w:iCs/>
              <w:noProof/>
              <w:sz w:val="18"/>
              <w:szCs w:val="18"/>
            </w:rPr>
            <w:t>……………. Tarihli ve sayılı Onay</w:t>
          </w:r>
        </w:p>
      </w:tc>
    </w:tr>
  </w:tbl>
  <w:p w14:paraId="70FA200B" w14:textId="0A5CC68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982984">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982984">
      <w:rPr>
        <w:b/>
        <w:color w:val="5A5A5A"/>
        <w:sz w:val="16"/>
        <w:szCs w:val="16"/>
      </w:rPr>
      <w:t>4</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709DB" w14:textId="77777777" w:rsidR="00D63066" w:rsidRDefault="00D63066" w:rsidP="006C7BAC">
      <w:r>
        <w:separator/>
      </w:r>
    </w:p>
  </w:footnote>
  <w:footnote w:type="continuationSeparator" w:id="0">
    <w:p w14:paraId="7C8AC0E5" w14:textId="77777777" w:rsidR="00D63066" w:rsidRDefault="00D63066"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1673"/>
      <w:gridCol w:w="5528"/>
    </w:tblGrid>
    <w:tr w:rsidR="00F57F17" w:rsidRPr="00092EE7" w14:paraId="7B9839B2" w14:textId="77777777" w:rsidTr="000366EE">
      <w:trPr>
        <w:trHeight w:val="552"/>
      </w:trPr>
      <w:tc>
        <w:tcPr>
          <w:tcW w:w="1799" w:type="dxa"/>
          <w:vMerge w:val="restart"/>
          <w:vAlign w:val="center"/>
        </w:tcPr>
        <w:p w14:paraId="0080B793"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2B44E2B8" wp14:editId="0CBA6E42">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201" w:type="dxa"/>
          <w:gridSpan w:val="2"/>
          <w:vAlign w:val="center"/>
        </w:tcPr>
        <w:p w14:paraId="650F32A7" w14:textId="19B0713B" w:rsidR="00E00DD8" w:rsidRPr="00092EE7" w:rsidRDefault="00C44A23"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DİYARBAKIR </w:t>
          </w:r>
          <w:r w:rsidR="00C1270D">
            <w:rPr>
              <w:rFonts w:ascii="Times New Roman" w:eastAsia="Times New Roman" w:hAnsi="Times New Roman"/>
              <w:b/>
              <w:noProof w:val="0"/>
              <w:sz w:val="24"/>
              <w:szCs w:val="24"/>
              <w:lang w:val="tr-TR" w:eastAsia="tr-TR"/>
            </w:rPr>
            <w:t>İL TARIM VE ORMAN MÜDÜRLÜĞÜ</w:t>
          </w:r>
        </w:p>
        <w:p w14:paraId="13172FFA" w14:textId="77777777"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562C5FD0" w14:textId="77777777" w:rsidTr="000366EE">
      <w:trPr>
        <w:trHeight w:val="490"/>
      </w:trPr>
      <w:tc>
        <w:tcPr>
          <w:tcW w:w="1799" w:type="dxa"/>
          <w:vMerge/>
          <w:vAlign w:val="center"/>
        </w:tcPr>
        <w:p w14:paraId="19EA647E"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73" w:type="dxa"/>
          <w:vAlign w:val="center"/>
        </w:tcPr>
        <w:p w14:paraId="501DEEF1"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528" w:type="dxa"/>
          <w:vAlign w:val="center"/>
        </w:tcPr>
        <w:p w14:paraId="27648418" w14:textId="225165AE" w:rsidR="00195718" w:rsidRPr="00AA402F" w:rsidRDefault="002D0151" w:rsidP="00041869">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ŞUBE MÜDÜRÜ</w:t>
          </w:r>
        </w:p>
      </w:tc>
    </w:tr>
    <w:tr w:rsidR="00F57F17" w:rsidRPr="00092EE7" w14:paraId="04AEBB1C" w14:textId="77777777" w:rsidTr="000366EE">
      <w:trPr>
        <w:trHeight w:val="718"/>
      </w:trPr>
      <w:tc>
        <w:tcPr>
          <w:tcW w:w="1799" w:type="dxa"/>
          <w:vMerge/>
          <w:vAlign w:val="center"/>
        </w:tcPr>
        <w:p w14:paraId="7F649942"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73" w:type="dxa"/>
          <w:vAlign w:val="center"/>
        </w:tcPr>
        <w:p w14:paraId="51586BFE"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528" w:type="dxa"/>
          <w:vAlign w:val="center"/>
        </w:tcPr>
        <w:p w14:paraId="4833C238" w14:textId="3E1D182E" w:rsidR="00F57F17" w:rsidRPr="00092EE7" w:rsidRDefault="002D0151"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ÇAYIR MERA VE YEM BİTKİLERİ</w:t>
          </w:r>
          <w:r w:rsidR="00225BC9">
            <w:rPr>
              <w:rFonts w:ascii="Times New Roman" w:eastAsia="Times New Roman" w:hAnsi="Times New Roman"/>
              <w:noProof w:val="0"/>
              <w:sz w:val="24"/>
              <w:szCs w:val="24"/>
              <w:lang w:val="tr-TR" w:eastAsia="tr-TR"/>
            </w:rPr>
            <w:t xml:space="preserve"> ŞUBE MÜDÜRLÜĞÜ</w:t>
          </w:r>
        </w:p>
      </w:tc>
    </w:tr>
  </w:tbl>
  <w:p w14:paraId="3E4CCFB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OpenSymbol"/>
      </w:rPr>
    </w:lvl>
  </w:abstractNum>
  <w:abstractNum w:abstractNumId="2" w15:restartNumberingAfterBreak="0">
    <w:nsid w:val="076E3876"/>
    <w:multiLevelType w:val="hybridMultilevel"/>
    <w:tmpl w:val="77AC699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8022A0"/>
    <w:multiLevelType w:val="hybridMultilevel"/>
    <w:tmpl w:val="2B84F25C"/>
    <w:name w:val="WW8Num322222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B05B7"/>
    <w:multiLevelType w:val="hybridMultilevel"/>
    <w:tmpl w:val="C7242936"/>
    <w:name w:val="WW8Num3222222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1D26F8"/>
    <w:multiLevelType w:val="hybridMultilevel"/>
    <w:tmpl w:val="702A53DE"/>
    <w:name w:val="WW8Num32222222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51248"/>
    <w:multiLevelType w:val="hybridMultilevel"/>
    <w:tmpl w:val="183E768E"/>
    <w:lvl w:ilvl="0" w:tplc="57CE128A">
      <w:start w:val="1"/>
      <w:numFmt w:val="bullet"/>
      <w:lvlText w:val="–"/>
      <w:lvlJc w:val="left"/>
      <w:pPr>
        <w:ind w:left="646" w:hanging="362"/>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837920"/>
    <w:multiLevelType w:val="hybridMultilevel"/>
    <w:tmpl w:val="4C3AC606"/>
    <w:lvl w:ilvl="0" w:tplc="9B709258">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584964"/>
    <w:multiLevelType w:val="hybridMultilevel"/>
    <w:tmpl w:val="BBC034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246603"/>
    <w:multiLevelType w:val="hybridMultilevel"/>
    <w:tmpl w:val="90B61F90"/>
    <w:lvl w:ilvl="0" w:tplc="CEF87F14">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E2527C"/>
    <w:multiLevelType w:val="hybridMultilevel"/>
    <w:tmpl w:val="3DAA2F62"/>
    <w:lvl w:ilvl="0" w:tplc="0F52FEE0">
      <w:start w:val="1"/>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61473C96"/>
    <w:multiLevelType w:val="hybridMultilevel"/>
    <w:tmpl w:val="27D0B8D0"/>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21483A"/>
    <w:multiLevelType w:val="hybridMultilevel"/>
    <w:tmpl w:val="23920588"/>
    <w:name w:val="WW8Num322222222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8"/>
  </w:num>
  <w:num w:numId="4">
    <w:abstractNumId w:val="7"/>
  </w:num>
  <w:num w:numId="5">
    <w:abstractNumId w:val="2"/>
  </w:num>
  <w:num w:numId="6">
    <w:abstractNumId w:val="12"/>
  </w:num>
  <w:num w:numId="7">
    <w:abstractNumId w:val="11"/>
  </w:num>
  <w:num w:numId="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282F"/>
    <w:rsid w:val="00003768"/>
    <w:rsid w:val="00007C6B"/>
    <w:rsid w:val="000119A8"/>
    <w:rsid w:val="000127E8"/>
    <w:rsid w:val="00014FF3"/>
    <w:rsid w:val="00026B28"/>
    <w:rsid w:val="000366EE"/>
    <w:rsid w:val="00041869"/>
    <w:rsid w:val="0005239B"/>
    <w:rsid w:val="00080858"/>
    <w:rsid w:val="00092EE7"/>
    <w:rsid w:val="000A3319"/>
    <w:rsid w:val="000B3DC2"/>
    <w:rsid w:val="000B5A16"/>
    <w:rsid w:val="000C61DA"/>
    <w:rsid w:val="000E2DF0"/>
    <w:rsid w:val="000E407A"/>
    <w:rsid w:val="000F7BA7"/>
    <w:rsid w:val="00100871"/>
    <w:rsid w:val="00122865"/>
    <w:rsid w:val="00126749"/>
    <w:rsid w:val="00141053"/>
    <w:rsid w:val="001441AB"/>
    <w:rsid w:val="00156B49"/>
    <w:rsid w:val="001747FB"/>
    <w:rsid w:val="001853D4"/>
    <w:rsid w:val="00195718"/>
    <w:rsid w:val="001B2E91"/>
    <w:rsid w:val="001B417C"/>
    <w:rsid w:val="001D0F0E"/>
    <w:rsid w:val="001D35FF"/>
    <w:rsid w:val="001E3147"/>
    <w:rsid w:val="001E6C9E"/>
    <w:rsid w:val="001F7A47"/>
    <w:rsid w:val="002020A8"/>
    <w:rsid w:val="00225BC9"/>
    <w:rsid w:val="002419BD"/>
    <w:rsid w:val="0024386E"/>
    <w:rsid w:val="0024476D"/>
    <w:rsid w:val="002469F4"/>
    <w:rsid w:val="00247C0D"/>
    <w:rsid w:val="00253CD6"/>
    <w:rsid w:val="00257493"/>
    <w:rsid w:val="002649BC"/>
    <w:rsid w:val="00264F09"/>
    <w:rsid w:val="002676AA"/>
    <w:rsid w:val="00274A5B"/>
    <w:rsid w:val="00285667"/>
    <w:rsid w:val="0029028C"/>
    <w:rsid w:val="002A5340"/>
    <w:rsid w:val="002A5B23"/>
    <w:rsid w:val="002C011E"/>
    <w:rsid w:val="002C10E6"/>
    <w:rsid w:val="002C387B"/>
    <w:rsid w:val="002D0151"/>
    <w:rsid w:val="002D45F9"/>
    <w:rsid w:val="002D5926"/>
    <w:rsid w:val="002E05A8"/>
    <w:rsid w:val="002E589B"/>
    <w:rsid w:val="0030230D"/>
    <w:rsid w:val="00313104"/>
    <w:rsid w:val="00317F47"/>
    <w:rsid w:val="00335F92"/>
    <w:rsid w:val="00354109"/>
    <w:rsid w:val="0035637E"/>
    <w:rsid w:val="00356484"/>
    <w:rsid w:val="00362640"/>
    <w:rsid w:val="00364F16"/>
    <w:rsid w:val="00367B1B"/>
    <w:rsid w:val="00397013"/>
    <w:rsid w:val="003A54ED"/>
    <w:rsid w:val="003A7018"/>
    <w:rsid w:val="003D2A8B"/>
    <w:rsid w:val="00404228"/>
    <w:rsid w:val="0041791E"/>
    <w:rsid w:val="004203BC"/>
    <w:rsid w:val="004211AE"/>
    <w:rsid w:val="00423E3F"/>
    <w:rsid w:val="00434AE6"/>
    <w:rsid w:val="00436D10"/>
    <w:rsid w:val="00440877"/>
    <w:rsid w:val="00440AFB"/>
    <w:rsid w:val="00444698"/>
    <w:rsid w:val="00445D62"/>
    <w:rsid w:val="004534D2"/>
    <w:rsid w:val="00457399"/>
    <w:rsid w:val="004622D7"/>
    <w:rsid w:val="0046327C"/>
    <w:rsid w:val="004711DB"/>
    <w:rsid w:val="00473CD3"/>
    <w:rsid w:val="00486FC9"/>
    <w:rsid w:val="004A46A9"/>
    <w:rsid w:val="004B4C95"/>
    <w:rsid w:val="004C272B"/>
    <w:rsid w:val="004C4458"/>
    <w:rsid w:val="004C5BBD"/>
    <w:rsid w:val="004D1819"/>
    <w:rsid w:val="004D4C19"/>
    <w:rsid w:val="004E3B2F"/>
    <w:rsid w:val="004E5E1C"/>
    <w:rsid w:val="004E7C22"/>
    <w:rsid w:val="004F11B3"/>
    <w:rsid w:val="00503DDF"/>
    <w:rsid w:val="0051349E"/>
    <w:rsid w:val="00513DE4"/>
    <w:rsid w:val="00514084"/>
    <w:rsid w:val="00543440"/>
    <w:rsid w:val="00546E44"/>
    <w:rsid w:val="00554F9F"/>
    <w:rsid w:val="00556E1D"/>
    <w:rsid w:val="00561F44"/>
    <w:rsid w:val="00567BD0"/>
    <w:rsid w:val="00571933"/>
    <w:rsid w:val="00573EE7"/>
    <w:rsid w:val="0059550D"/>
    <w:rsid w:val="005B1B47"/>
    <w:rsid w:val="005B5749"/>
    <w:rsid w:val="005B6AB2"/>
    <w:rsid w:val="005C5C2C"/>
    <w:rsid w:val="005D23F1"/>
    <w:rsid w:val="005D2609"/>
    <w:rsid w:val="005D7F0E"/>
    <w:rsid w:val="005E17B7"/>
    <w:rsid w:val="005F0153"/>
    <w:rsid w:val="0060230C"/>
    <w:rsid w:val="006041C3"/>
    <w:rsid w:val="0062457E"/>
    <w:rsid w:val="0065089F"/>
    <w:rsid w:val="00656A5F"/>
    <w:rsid w:val="006655A4"/>
    <w:rsid w:val="00672172"/>
    <w:rsid w:val="00677B73"/>
    <w:rsid w:val="00682C7B"/>
    <w:rsid w:val="006878FA"/>
    <w:rsid w:val="006A3E5A"/>
    <w:rsid w:val="006B5E01"/>
    <w:rsid w:val="006C3C63"/>
    <w:rsid w:val="006C7038"/>
    <w:rsid w:val="006C7BAC"/>
    <w:rsid w:val="006D24C3"/>
    <w:rsid w:val="006E07C3"/>
    <w:rsid w:val="00701A0F"/>
    <w:rsid w:val="0070356B"/>
    <w:rsid w:val="007078E4"/>
    <w:rsid w:val="00711F3F"/>
    <w:rsid w:val="00727D73"/>
    <w:rsid w:val="007510DF"/>
    <w:rsid w:val="0075579F"/>
    <w:rsid w:val="00756795"/>
    <w:rsid w:val="007573AE"/>
    <w:rsid w:val="00757988"/>
    <w:rsid w:val="00765E63"/>
    <w:rsid w:val="00766BC6"/>
    <w:rsid w:val="00767F6F"/>
    <w:rsid w:val="007818F5"/>
    <w:rsid w:val="007830A2"/>
    <w:rsid w:val="0078319F"/>
    <w:rsid w:val="007869AC"/>
    <w:rsid w:val="007914EF"/>
    <w:rsid w:val="00791ACF"/>
    <w:rsid w:val="0079634D"/>
    <w:rsid w:val="007A145D"/>
    <w:rsid w:val="007A5A67"/>
    <w:rsid w:val="007B3FF5"/>
    <w:rsid w:val="007C4DA8"/>
    <w:rsid w:val="007C6E34"/>
    <w:rsid w:val="007D4C68"/>
    <w:rsid w:val="007E2DBD"/>
    <w:rsid w:val="007F0146"/>
    <w:rsid w:val="007F0880"/>
    <w:rsid w:val="00807836"/>
    <w:rsid w:val="00810243"/>
    <w:rsid w:val="00816536"/>
    <w:rsid w:val="00821ADF"/>
    <w:rsid w:val="00837080"/>
    <w:rsid w:val="00846846"/>
    <w:rsid w:val="00860EDF"/>
    <w:rsid w:val="00861A09"/>
    <w:rsid w:val="00870509"/>
    <w:rsid w:val="008755A4"/>
    <w:rsid w:val="008762A2"/>
    <w:rsid w:val="00884114"/>
    <w:rsid w:val="0088649C"/>
    <w:rsid w:val="00891C54"/>
    <w:rsid w:val="0089207E"/>
    <w:rsid w:val="0089293D"/>
    <w:rsid w:val="008964F6"/>
    <w:rsid w:val="008A3793"/>
    <w:rsid w:val="008A470B"/>
    <w:rsid w:val="008B0806"/>
    <w:rsid w:val="008B1F54"/>
    <w:rsid w:val="008B2C71"/>
    <w:rsid w:val="008C0898"/>
    <w:rsid w:val="008C2723"/>
    <w:rsid w:val="008E3A12"/>
    <w:rsid w:val="008E7AA6"/>
    <w:rsid w:val="008F5EA9"/>
    <w:rsid w:val="0090176E"/>
    <w:rsid w:val="00912F9D"/>
    <w:rsid w:val="009138C3"/>
    <w:rsid w:val="009233FB"/>
    <w:rsid w:val="00931024"/>
    <w:rsid w:val="009335E6"/>
    <w:rsid w:val="00935D51"/>
    <w:rsid w:val="00941BF9"/>
    <w:rsid w:val="00941C68"/>
    <w:rsid w:val="00951F8B"/>
    <w:rsid w:val="00960614"/>
    <w:rsid w:val="00964367"/>
    <w:rsid w:val="009660F5"/>
    <w:rsid w:val="00982984"/>
    <w:rsid w:val="009941FC"/>
    <w:rsid w:val="009A2955"/>
    <w:rsid w:val="009A2F45"/>
    <w:rsid w:val="009C5FAE"/>
    <w:rsid w:val="009D1E18"/>
    <w:rsid w:val="009D4DEC"/>
    <w:rsid w:val="009E3D6C"/>
    <w:rsid w:val="00A07734"/>
    <w:rsid w:val="00A15ED6"/>
    <w:rsid w:val="00A22206"/>
    <w:rsid w:val="00A22423"/>
    <w:rsid w:val="00A24847"/>
    <w:rsid w:val="00A25BB8"/>
    <w:rsid w:val="00A40FF1"/>
    <w:rsid w:val="00A435D7"/>
    <w:rsid w:val="00A44638"/>
    <w:rsid w:val="00A50C51"/>
    <w:rsid w:val="00A5501E"/>
    <w:rsid w:val="00A6101D"/>
    <w:rsid w:val="00A70191"/>
    <w:rsid w:val="00A70931"/>
    <w:rsid w:val="00A71422"/>
    <w:rsid w:val="00A75CF1"/>
    <w:rsid w:val="00A77A99"/>
    <w:rsid w:val="00A84571"/>
    <w:rsid w:val="00A916B7"/>
    <w:rsid w:val="00AA402F"/>
    <w:rsid w:val="00AA5ADC"/>
    <w:rsid w:val="00AD0B2F"/>
    <w:rsid w:val="00AD755F"/>
    <w:rsid w:val="00AE72DE"/>
    <w:rsid w:val="00B06163"/>
    <w:rsid w:val="00B16746"/>
    <w:rsid w:val="00B47E12"/>
    <w:rsid w:val="00B5179C"/>
    <w:rsid w:val="00B555A7"/>
    <w:rsid w:val="00B62436"/>
    <w:rsid w:val="00B734D1"/>
    <w:rsid w:val="00B750D7"/>
    <w:rsid w:val="00B75480"/>
    <w:rsid w:val="00B84022"/>
    <w:rsid w:val="00B8750F"/>
    <w:rsid w:val="00BA1DAE"/>
    <w:rsid w:val="00BA1F5F"/>
    <w:rsid w:val="00BB1515"/>
    <w:rsid w:val="00BB24C3"/>
    <w:rsid w:val="00BB25BC"/>
    <w:rsid w:val="00BC2E64"/>
    <w:rsid w:val="00BC4F6C"/>
    <w:rsid w:val="00BD1895"/>
    <w:rsid w:val="00BD462D"/>
    <w:rsid w:val="00BD5E45"/>
    <w:rsid w:val="00BE33BA"/>
    <w:rsid w:val="00BF0A15"/>
    <w:rsid w:val="00BF1C25"/>
    <w:rsid w:val="00BF7D4C"/>
    <w:rsid w:val="00C1270D"/>
    <w:rsid w:val="00C14ED4"/>
    <w:rsid w:val="00C20B6F"/>
    <w:rsid w:val="00C308D5"/>
    <w:rsid w:val="00C40025"/>
    <w:rsid w:val="00C40F42"/>
    <w:rsid w:val="00C4255A"/>
    <w:rsid w:val="00C42839"/>
    <w:rsid w:val="00C44A23"/>
    <w:rsid w:val="00C5787E"/>
    <w:rsid w:val="00C624AC"/>
    <w:rsid w:val="00C71EB1"/>
    <w:rsid w:val="00C743D9"/>
    <w:rsid w:val="00C912F9"/>
    <w:rsid w:val="00C97774"/>
    <w:rsid w:val="00CA292D"/>
    <w:rsid w:val="00CA3E2C"/>
    <w:rsid w:val="00CA45AD"/>
    <w:rsid w:val="00CC0E31"/>
    <w:rsid w:val="00CC0E7D"/>
    <w:rsid w:val="00CC2837"/>
    <w:rsid w:val="00CC443E"/>
    <w:rsid w:val="00CD3B43"/>
    <w:rsid w:val="00CD7842"/>
    <w:rsid w:val="00CE015E"/>
    <w:rsid w:val="00CF0B00"/>
    <w:rsid w:val="00D146A6"/>
    <w:rsid w:val="00D32F36"/>
    <w:rsid w:val="00D33316"/>
    <w:rsid w:val="00D45924"/>
    <w:rsid w:val="00D63066"/>
    <w:rsid w:val="00D85BF4"/>
    <w:rsid w:val="00D87383"/>
    <w:rsid w:val="00D9257A"/>
    <w:rsid w:val="00D96733"/>
    <w:rsid w:val="00DA0B7D"/>
    <w:rsid w:val="00DA59E9"/>
    <w:rsid w:val="00DA7960"/>
    <w:rsid w:val="00DD28E7"/>
    <w:rsid w:val="00DE3F41"/>
    <w:rsid w:val="00DE4D48"/>
    <w:rsid w:val="00DF1682"/>
    <w:rsid w:val="00E00DD8"/>
    <w:rsid w:val="00E04BFE"/>
    <w:rsid w:val="00E07A8E"/>
    <w:rsid w:val="00E170A5"/>
    <w:rsid w:val="00E254D4"/>
    <w:rsid w:val="00E31E4E"/>
    <w:rsid w:val="00E34CEB"/>
    <w:rsid w:val="00E35704"/>
    <w:rsid w:val="00E42509"/>
    <w:rsid w:val="00E4737C"/>
    <w:rsid w:val="00E60FF0"/>
    <w:rsid w:val="00E72B82"/>
    <w:rsid w:val="00E80168"/>
    <w:rsid w:val="00E823E3"/>
    <w:rsid w:val="00E936DF"/>
    <w:rsid w:val="00E94DAC"/>
    <w:rsid w:val="00E952E8"/>
    <w:rsid w:val="00E966C6"/>
    <w:rsid w:val="00E97F98"/>
    <w:rsid w:val="00EA32E6"/>
    <w:rsid w:val="00EA443B"/>
    <w:rsid w:val="00EB5869"/>
    <w:rsid w:val="00EC068C"/>
    <w:rsid w:val="00EC5565"/>
    <w:rsid w:val="00ED354F"/>
    <w:rsid w:val="00ED3DD8"/>
    <w:rsid w:val="00ED6529"/>
    <w:rsid w:val="00ED7763"/>
    <w:rsid w:val="00EE7722"/>
    <w:rsid w:val="00EF0137"/>
    <w:rsid w:val="00F024B6"/>
    <w:rsid w:val="00F029B4"/>
    <w:rsid w:val="00F0601F"/>
    <w:rsid w:val="00F064CC"/>
    <w:rsid w:val="00F3471A"/>
    <w:rsid w:val="00F57F17"/>
    <w:rsid w:val="00F61607"/>
    <w:rsid w:val="00F715FE"/>
    <w:rsid w:val="00F87841"/>
    <w:rsid w:val="00F93254"/>
    <w:rsid w:val="00F9368A"/>
    <w:rsid w:val="00F942DF"/>
    <w:rsid w:val="00FB713C"/>
    <w:rsid w:val="00FC1769"/>
    <w:rsid w:val="00FC3133"/>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DA6ED"/>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0A3319"/>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GvdeMetniGirintisi">
    <w:name w:val="Body Text Indent"/>
    <w:basedOn w:val="Normal"/>
    <w:link w:val="GvdeMetniGirintisiChar"/>
    <w:rsid w:val="002020A8"/>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2020A8"/>
    <w:rPr>
      <w:rFonts w:ascii="Arial" w:eastAsia="Times New Roman" w:hAnsi="Arial"/>
      <w:sz w:val="24"/>
      <w:lang w:eastAsia="ar-SA"/>
    </w:rPr>
  </w:style>
  <w:style w:type="paragraph" w:styleId="AralkYok">
    <w:name w:val="No Spacing"/>
    <w:basedOn w:val="Normal"/>
    <w:uiPriority w:val="1"/>
    <w:qFormat/>
    <w:rsid w:val="009138C3"/>
    <w:pPr>
      <w:spacing w:before="100" w:beforeAutospacing="1" w:after="100" w:afterAutospacing="1"/>
    </w:pPr>
  </w:style>
  <w:style w:type="character" w:customStyle="1" w:styleId="T10">
    <w:name w:val="T10"/>
    <w:rsid w:val="00397013"/>
    <w:rPr>
      <w:rFonts w:ascii="Arial" w:hAnsi="Arial" w:cs="Arial1" w:hint="default"/>
      <w:b/>
      <w:bCs w:val="0"/>
      <w:strike w:val="0"/>
      <w:dstrike w:val="0"/>
      <w:sz w:val="24"/>
      <w:u w:val="none"/>
      <w:effect w:val="none"/>
    </w:rPr>
  </w:style>
  <w:style w:type="character" w:customStyle="1" w:styleId="DzMetinChar">
    <w:name w:val="Düz Metin Char"/>
    <w:link w:val="DzMetin"/>
    <w:locked/>
    <w:rsid w:val="00397013"/>
    <w:rPr>
      <w:rFonts w:ascii="Courier New" w:hAnsi="Courier New" w:cs="Courier New"/>
      <w:b/>
      <w:u w:val="single"/>
    </w:rPr>
  </w:style>
  <w:style w:type="paragraph" w:styleId="DzMetin">
    <w:name w:val="Plain Text"/>
    <w:basedOn w:val="Normal"/>
    <w:link w:val="DzMetinChar"/>
    <w:rsid w:val="00397013"/>
    <w:rPr>
      <w:rFonts w:ascii="Courier New" w:eastAsia="Calibri" w:hAnsi="Courier New" w:cs="Courier New"/>
      <w:b/>
      <w:sz w:val="20"/>
      <w:szCs w:val="20"/>
      <w:u w:val="single"/>
    </w:rPr>
  </w:style>
  <w:style w:type="character" w:customStyle="1" w:styleId="DzMetinChar1">
    <w:name w:val="Düz Metin Char1"/>
    <w:basedOn w:val="VarsaylanParagrafYazTipi"/>
    <w:uiPriority w:val="99"/>
    <w:semiHidden/>
    <w:rsid w:val="00397013"/>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691174587">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039507206">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707c5482f0ef1d0286efc82a9a425f9">
  <xsd:schema xmlns:xsd="http://www.w3.org/2001/XMLSchema" xmlns:xs="http://www.w3.org/2001/XMLSchema" xmlns:p="http://schemas.microsoft.com/office/2006/metadata/properties" xmlns:ns1="http://schemas.microsoft.com/sharepoint/v3" xmlns:ns2="86912046-8d97-48fc-a07a-d030ac833750" targetNamespace="http://schemas.microsoft.com/office/2006/metadata/properties" ma:root="true" ma:fieldsID="be9ff8bdf576fc1d219812fdbe401a04" ns1:_="" ns2:_="">
    <xsd:import namespace="http://schemas.microsoft.com/sharepoint/v3"/>
    <xsd:import namespace="86912046-8d97-48fc-a07a-d030ac83375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912046-8d97-48fc-a07a-d030ac83375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912046-8d97-48fc-a07a-d030ac833750" xsi:nil="true"/>
  </documentManagement>
</p:properties>
</file>

<file path=customXml/itemProps1.xml><?xml version="1.0" encoding="utf-8"?>
<ds:datastoreItem xmlns:ds="http://schemas.openxmlformats.org/officeDocument/2006/customXml" ds:itemID="{CE78A0F7-508D-4D8B-AA86-05FB8009A5B5}">
  <ds:schemaRefs>
    <ds:schemaRef ds:uri="http://schemas.openxmlformats.org/officeDocument/2006/bibliography"/>
  </ds:schemaRefs>
</ds:datastoreItem>
</file>

<file path=customXml/itemProps2.xml><?xml version="1.0" encoding="utf-8"?>
<ds:datastoreItem xmlns:ds="http://schemas.openxmlformats.org/officeDocument/2006/customXml" ds:itemID="{AE171E9C-D0B4-4503-96A4-D5BF00402A4D}"/>
</file>

<file path=customXml/itemProps3.xml><?xml version="1.0" encoding="utf-8"?>
<ds:datastoreItem xmlns:ds="http://schemas.openxmlformats.org/officeDocument/2006/customXml" ds:itemID="{9E58A6E1-2C87-495E-B929-4283F0DB2060}"/>
</file>

<file path=customXml/itemProps4.xml><?xml version="1.0" encoding="utf-8"?>
<ds:datastoreItem xmlns:ds="http://schemas.openxmlformats.org/officeDocument/2006/customXml" ds:itemID="{AB70AB45-C4E6-4699-BE92-60634F1B483A}"/>
</file>

<file path=docProps/app.xml><?xml version="1.0" encoding="utf-8"?>
<Properties xmlns="http://schemas.openxmlformats.org/officeDocument/2006/extended-properties" xmlns:vt="http://schemas.openxmlformats.org/officeDocument/2006/docPropsVTypes">
  <Template>Normal</Template>
  <TotalTime>36</TotalTime>
  <Pages>4</Pages>
  <Words>1025</Words>
  <Characters>5847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Savaş SİZER</cp:lastModifiedBy>
  <cp:revision>14</cp:revision>
  <cp:lastPrinted>2016-08-23T07:59:00Z</cp:lastPrinted>
  <dcterms:created xsi:type="dcterms:W3CDTF">2026-04-20T08:02:00Z</dcterms:created>
  <dcterms:modified xsi:type="dcterms:W3CDTF">2026-04-22T07:43:00Z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